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79" w:rsidRDefault="006257D3">
      <w:pPr>
        <w:spacing w:after="173"/>
        <w:ind w:left="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-419404</wp:posOffset>
                </wp:positionH>
                <wp:positionV relativeFrom="paragraph">
                  <wp:posOffset>-482128</wp:posOffset>
                </wp:positionV>
                <wp:extent cx="1368552" cy="1350264"/>
                <wp:effectExtent l="0" t="0" r="0" b="0"/>
                <wp:wrapSquare wrapText="bothSides"/>
                <wp:docPr id="1910" name="Group 1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8552" cy="1350264"/>
                          <a:chOff x="0" y="0"/>
                          <a:chExt cx="1368552" cy="135026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52" cy="1350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195834"/>
                            <a:ext cx="781050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0" style="width:107.76pt;height:106.32pt;position:absolute;mso-position-horizontal-relative:text;mso-position-horizontal:absolute;margin-left:-33.024pt;mso-position-vertical-relative:text;margin-top:-37.9629pt;" coordsize="13685,13502">
                <v:shape id="Picture 7" style="position:absolute;width:13685;height:13502;left:0;top:0;" filled="f">
                  <v:imagedata r:id="rId6"/>
                </v:shape>
                <v:shape id="Picture 9" style="position:absolute;width:7810;height:7620;left:1950;top:1958;" filled="f">
                  <v:imagedata r:id="rId7"/>
                </v:shape>
                <w10:wrap type="square"/>
              </v:group>
            </w:pict>
          </mc:Fallback>
        </mc:AlternateConten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دستبرگ «نقشه تسهیلگری من» </w:t>
      </w:r>
    </w:p>
    <w:p w:rsidR="002B7679" w:rsidRDefault="006257D3">
      <w:pPr>
        <w:bidi w:val="0"/>
        <w:spacing w:after="158"/>
        <w:ind w:right="64"/>
      </w:pPr>
      <w:r>
        <w:rPr>
          <w:rFonts w:ascii="Nazanin" w:eastAsia="Nazanin" w:hAnsi="Nazanin" w:cs="Nazanin"/>
          <w:sz w:val="24"/>
        </w:rPr>
        <w:t xml:space="preserve"> </w:t>
      </w:r>
    </w:p>
    <w:p w:rsidR="002B7679" w:rsidRDefault="006257D3">
      <w:pPr>
        <w:spacing w:after="161"/>
        <w:ind w:left="-1" w:hanging="10"/>
        <w:jc w:val="left"/>
      </w:pPr>
      <w:r>
        <w:rPr>
          <w:rFonts w:ascii="Nazanin" w:eastAsia="Nazanin" w:hAnsi="Nazanin" w:cs="Nazanin"/>
          <w:sz w:val="24"/>
          <w:szCs w:val="24"/>
          <w:rtl/>
        </w:rPr>
        <w:t xml:space="preserve">چه گروهی را برای تسهیلگری انتخاب کرده اید؟  </w:t>
      </w:r>
    </w:p>
    <w:p w:rsidR="002B7679" w:rsidRDefault="006257D3">
      <w:pPr>
        <w:bidi w:val="0"/>
        <w:spacing w:after="0"/>
        <w:ind w:right="64"/>
      </w:pPr>
      <w:r>
        <w:rPr>
          <w:rFonts w:ascii="Nazanin" w:eastAsia="Nazanin" w:hAnsi="Nazanin" w:cs="Nazanin"/>
          <w:sz w:val="24"/>
        </w:rPr>
        <w:t xml:space="preserve"> </w:t>
      </w:r>
    </w:p>
    <w:p w:rsidR="002B7679" w:rsidRDefault="00B462AD" w:rsidP="003D11D2">
      <w:pPr>
        <w:bidi w:val="0"/>
        <w:spacing w:after="21"/>
        <w:ind w:left="-53" w:right="-45"/>
      </w:pPr>
      <w:r>
        <w:rPr>
          <w:rFonts w:hint="cs"/>
          <w:rtl/>
        </w:rPr>
        <w:t>پرستار ها</w:t>
      </w:r>
    </w:p>
    <w:p w:rsidR="002B7679" w:rsidRDefault="006257D3">
      <w:pPr>
        <w:bidi w:val="0"/>
        <w:spacing w:after="161"/>
        <w:ind w:right="64"/>
      </w:pPr>
      <w:r>
        <w:rPr>
          <w:rFonts w:ascii="Nazanin" w:eastAsia="Nazanin" w:hAnsi="Nazanin" w:cs="Nazanin"/>
          <w:sz w:val="24"/>
        </w:rPr>
        <w:t xml:space="preserve"> </w:t>
      </w:r>
    </w:p>
    <w:p w:rsidR="002B7679" w:rsidRDefault="006257D3">
      <w:pPr>
        <w:spacing w:after="161"/>
        <w:ind w:left="-1" w:hanging="10"/>
        <w:jc w:val="left"/>
      </w:pPr>
      <w:r>
        <w:rPr>
          <w:rFonts w:ascii="Nazanin" w:eastAsia="Nazanin" w:hAnsi="Nazanin" w:cs="Nazanin"/>
          <w:sz w:val="24"/>
          <w:szCs w:val="24"/>
          <w:rtl/>
        </w:rPr>
        <w:t xml:space="preserve">این گروه برای شما که هستند؟ چه فکرها و ذهنیت ها و فرضیه هایی درباره این گروه دارید؟ دو خط درباره آن بنویسید. </w:t>
      </w:r>
    </w:p>
    <w:p w:rsidR="002B7679" w:rsidRDefault="00B462AD" w:rsidP="003D11D2">
      <w:pPr>
        <w:spacing w:after="0"/>
        <w:ind w:right="64"/>
        <w:jc w:val="left"/>
      </w:pPr>
      <w:r>
        <w:rPr>
          <w:rFonts w:ascii="Nazanin" w:eastAsia="Nazanin" w:hAnsi="Nazanin" w:cs="Nazanin" w:hint="cs"/>
          <w:sz w:val="24"/>
          <w:rtl/>
        </w:rPr>
        <w:t xml:space="preserve">افرادی که سلامت </w:t>
      </w:r>
      <w:r w:rsidR="003D11D2">
        <w:rPr>
          <w:rFonts w:ascii="Nazanin" w:eastAsia="Nazanin" w:hAnsi="Nazanin" w:cs="Nazanin" w:hint="cs"/>
          <w:sz w:val="24"/>
          <w:rtl/>
        </w:rPr>
        <w:t xml:space="preserve"> جامعه برایشان مهم است. و کار و حرفه شان  از جمله مشاغل سخت است. </w:t>
      </w:r>
      <w:r w:rsidR="006257D3">
        <w:rPr>
          <w:rFonts w:ascii="Nazanin" w:eastAsia="Nazanin" w:hAnsi="Nazanin" w:cs="Nazanin"/>
          <w:sz w:val="24"/>
        </w:rPr>
        <w:t xml:space="preserve"> </w:t>
      </w:r>
      <w:r w:rsidR="003D11D2">
        <w:rPr>
          <w:rFonts w:ascii="Nazanin" w:eastAsia="Nazanin" w:hAnsi="Nazanin" w:cs="Nazanin" w:hint="cs"/>
          <w:sz w:val="24"/>
          <w:rtl/>
        </w:rPr>
        <w:t>مواقع زیادی هست که خستگی و استرس های شغلی در کیفیت ارتباطی شان با مراجعین شان تاثیر می گذارد.</w:t>
      </w:r>
      <w:r w:rsidR="00A2253C">
        <w:rPr>
          <w:rFonts w:ascii="Nazanin" w:eastAsia="Nazanin" w:hAnsi="Nazanin" w:cs="Nazanin" w:hint="cs"/>
          <w:sz w:val="24"/>
          <w:rtl/>
        </w:rPr>
        <w:t xml:space="preserve"> بعضی از انها نسبت به بیمارشان بسیار متعهدند و گروهی تعهد لازم را ندارند</w:t>
      </w:r>
    </w:p>
    <w:p w:rsidR="002B7679" w:rsidRDefault="006257D3">
      <w:pPr>
        <w:bidi w:val="0"/>
        <w:spacing w:after="164"/>
        <w:ind w:left="-9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5350" cy="31750"/>
                <wp:effectExtent l="0" t="0" r="0" b="0"/>
                <wp:docPr id="1911" name="Group 1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1" style="width:470.5pt;height:2.5pt;mso-position-horizontal-relative:char;mso-position-vertical-relative:line" coordsize="59753,317">
                <v:shape id="Shape 283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:rsidR="002B7679" w:rsidRDefault="006257D3">
      <w:pPr>
        <w:bidi w:val="0"/>
        <w:spacing w:after="161"/>
        <w:ind w:right="64"/>
      </w:pPr>
      <w:r>
        <w:rPr>
          <w:rFonts w:ascii="Nazanin" w:eastAsia="Nazanin" w:hAnsi="Nazanin" w:cs="Nazanin"/>
          <w:sz w:val="24"/>
        </w:rPr>
        <w:t xml:space="preserve"> </w:t>
      </w:r>
    </w:p>
    <w:p w:rsidR="002B7679" w:rsidRDefault="006257D3">
      <w:pPr>
        <w:bidi w:val="0"/>
        <w:spacing w:after="158"/>
        <w:ind w:left="-53" w:right="-45"/>
      </w:pPr>
      <w:r>
        <w:rPr>
          <w:noProof/>
        </w:rPr>
        <mc:AlternateContent>
          <mc:Choice Requires="wpg">
            <w:drawing>
              <wp:inline distT="0" distB="0" distL="0" distR="0">
                <wp:extent cx="5975350" cy="31750"/>
                <wp:effectExtent l="0" t="0" r="0" b="0"/>
                <wp:docPr id="1912" name="Group 1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2" style="width:470.5pt;height:2.5pt;mso-position-horizontal-relative:char;mso-position-vertical-relative:line" coordsize="59753,317">
                <v:shape id="Shape 284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  <w:r>
        <w:rPr>
          <w:rFonts w:ascii="Nazanin" w:eastAsia="Nazanin" w:hAnsi="Nazanin" w:cs="Nazanin"/>
          <w:sz w:val="24"/>
        </w:rPr>
        <w:t xml:space="preserve"> </w:t>
      </w:r>
    </w:p>
    <w:p w:rsidR="002B7679" w:rsidRDefault="006257D3">
      <w:pPr>
        <w:spacing w:after="161"/>
        <w:ind w:left="-1" w:hanging="10"/>
        <w:jc w:val="left"/>
      </w:pPr>
      <w:r>
        <w:rPr>
          <w:rFonts w:ascii="Nazanin" w:eastAsia="Nazanin" w:hAnsi="Nazanin" w:cs="Nazanin"/>
          <w:sz w:val="24"/>
          <w:szCs w:val="24"/>
          <w:rtl/>
        </w:rPr>
        <w:t xml:space="preserve"> دنیای تسهیلگری شما شامل چه نیت هایی است؟ چه نیت هایی </w:t>
      </w:r>
      <w:r>
        <w:rPr>
          <w:rFonts w:ascii="Nazanin" w:eastAsia="Nazanin" w:hAnsi="Nazanin" w:cs="Nazanin"/>
          <w:sz w:val="24"/>
          <w:szCs w:val="24"/>
          <w:rtl/>
        </w:rPr>
        <w:t xml:space="preserve">برای تسهیلگری این گروه دارید؟  </w:t>
      </w:r>
    </w:p>
    <w:p w:rsidR="002B7679" w:rsidRDefault="006257D3">
      <w:pPr>
        <w:bidi w:val="0"/>
        <w:spacing w:after="0"/>
        <w:ind w:right="64"/>
      </w:pPr>
      <w:r>
        <w:rPr>
          <w:rFonts w:ascii="Nazanin" w:eastAsia="Nazanin" w:hAnsi="Nazanin" w:cs="Nazanin" w:hint="cs"/>
          <w:sz w:val="24"/>
          <w:rtl/>
        </w:rPr>
        <w:t xml:space="preserve">قدردانی از نیت و تعهدشان برای سلامت جامعه ، ارتباط و نعامل موثر با همکاران و مراجعین </w:t>
      </w:r>
      <w:r>
        <w:rPr>
          <w:rFonts w:ascii="Nazanin" w:eastAsia="Nazanin" w:hAnsi="Nazanin" w:cs="Nazanin"/>
          <w:sz w:val="24"/>
        </w:rPr>
        <w:t xml:space="preserve"> </w:t>
      </w:r>
    </w:p>
    <w:p w:rsidR="002B7679" w:rsidRDefault="006257D3">
      <w:pPr>
        <w:bidi w:val="0"/>
        <w:spacing w:after="104"/>
        <w:ind w:left="-53" w:right="-45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5350" cy="31750"/>
                <wp:effectExtent l="0" t="0" r="0" b="0"/>
                <wp:docPr id="1913" name="Group 1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3" style="width:470.5pt;height:2.5pt;mso-position-horizontal-relative:char;mso-position-vertical-relative:line" coordsize="59753,317">
                <v:shape id="Shape 285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:rsidR="002B7679" w:rsidRDefault="006257D3">
      <w:pPr>
        <w:bidi w:val="0"/>
        <w:spacing w:after="158"/>
        <w:ind w:right="64"/>
      </w:pPr>
      <w:r>
        <w:rPr>
          <w:rFonts w:ascii="Nazanin" w:eastAsia="Nazanin" w:hAnsi="Nazanin" w:cs="Nazanin"/>
          <w:sz w:val="24"/>
        </w:rPr>
        <w:t xml:space="preserve"> </w:t>
      </w:r>
    </w:p>
    <w:p w:rsidR="002B7679" w:rsidRDefault="006257D3">
      <w:pPr>
        <w:spacing w:after="161"/>
        <w:ind w:left="-1" w:hanging="10"/>
        <w:jc w:val="left"/>
      </w:pPr>
      <w:r>
        <w:rPr>
          <w:rFonts w:ascii="Nazanin" w:eastAsia="Nazanin" w:hAnsi="Nazanin" w:cs="Nazanin"/>
          <w:sz w:val="24"/>
          <w:szCs w:val="24"/>
          <w:rtl/>
        </w:rPr>
        <w:t xml:space="preserve">چه فرصت هایی برای تسهیلگری این گروه می بینید؟  </w:t>
      </w:r>
    </w:p>
    <w:p w:rsidR="002B7679" w:rsidRDefault="006257D3">
      <w:pPr>
        <w:bidi w:val="0"/>
        <w:spacing w:after="0"/>
        <w:ind w:right="64"/>
      </w:pPr>
      <w:r>
        <w:rPr>
          <w:rFonts w:ascii="Nazanin" w:eastAsia="Nazanin" w:hAnsi="Nazanin" w:cs="Nazanin"/>
          <w:sz w:val="24"/>
        </w:rPr>
        <w:t xml:space="preserve"> </w:t>
      </w:r>
    </w:p>
    <w:p w:rsidR="002B7679" w:rsidRDefault="006257D3" w:rsidP="006257D3">
      <w:pPr>
        <w:spacing w:after="57"/>
        <w:ind w:left="-93" w:right="-5"/>
        <w:jc w:val="left"/>
      </w:pPr>
      <w:r>
        <w:rPr>
          <w:rFonts w:hint="cs"/>
          <w:rtl/>
        </w:rPr>
        <w:t>هفته ای یک بار جلسه گروهی</w:t>
      </w:r>
    </w:p>
    <w:p w:rsidR="002B7679" w:rsidRDefault="006257D3">
      <w:pPr>
        <w:bidi w:val="0"/>
        <w:spacing w:after="161"/>
        <w:ind w:right="64"/>
      </w:pPr>
      <w:r>
        <w:rPr>
          <w:rFonts w:ascii="Nazanin" w:eastAsia="Nazanin" w:hAnsi="Nazanin" w:cs="Nazanin"/>
          <w:color w:val="BFBFBF"/>
          <w:sz w:val="24"/>
        </w:rPr>
        <w:t xml:space="preserve"> </w:t>
      </w:r>
    </w:p>
    <w:p w:rsidR="006257D3" w:rsidRDefault="006257D3">
      <w:pPr>
        <w:spacing w:after="0" w:line="368" w:lineRule="auto"/>
        <w:ind w:left="-3" w:right="960" w:hanging="10"/>
        <w:jc w:val="left"/>
        <w:rPr>
          <w:rFonts w:ascii="Nazanin" w:eastAsia="Nazanin" w:hAnsi="Nazanin" w:cs="Nazanin"/>
          <w:color w:val="BFBFBF"/>
          <w:sz w:val="24"/>
          <w:szCs w:val="24"/>
          <w:rtl/>
        </w:rPr>
      </w:pPr>
      <w:r>
        <w:rPr>
          <w:rFonts w:ascii="Nazanin" w:eastAsia="Nazanin" w:hAnsi="Nazanin" w:cs="Nazanin"/>
          <w:color w:val="BFBFBF"/>
          <w:sz w:val="24"/>
          <w:szCs w:val="24"/>
          <w:rtl/>
        </w:rPr>
        <w:t xml:space="preserve">مثلا: ماهی یک جلسه کتابخوانی، هر دو هفته یک بار یک دورهمی خانوادگی، هفته ای یک بار جلسه گروهی </w:t>
      </w:r>
    </w:p>
    <w:p w:rsidR="002B7679" w:rsidRDefault="006257D3">
      <w:pPr>
        <w:spacing w:after="0" w:line="368" w:lineRule="auto"/>
        <w:ind w:left="-3" w:right="960" w:hanging="10"/>
        <w:jc w:val="left"/>
      </w:pPr>
      <w:r>
        <w:rPr>
          <w:rFonts w:ascii="Nazanin" w:eastAsia="Nazanin" w:hAnsi="Nazanin" w:cs="Nazanin"/>
          <w:color w:val="BFBFBF"/>
          <w:sz w:val="24"/>
          <w:szCs w:val="24"/>
          <w:rtl/>
        </w:rPr>
        <w:t xml:space="preserve"> </w:t>
      </w:r>
      <w:r>
        <w:rPr>
          <w:rFonts w:ascii="Nazanin" w:eastAsia="Nazanin" w:hAnsi="Nazanin" w:cs="Nazanin"/>
          <w:sz w:val="24"/>
          <w:szCs w:val="24"/>
          <w:rtl/>
        </w:rPr>
        <w:t>چ</w:t>
      </w:r>
      <w:r>
        <w:rPr>
          <w:rFonts w:ascii="Nazanin" w:eastAsia="Nazanin" w:hAnsi="Nazanin" w:cs="Nazanin" w:hint="cs"/>
          <w:sz w:val="24"/>
          <w:szCs w:val="24"/>
          <w:rtl/>
        </w:rPr>
        <w:t xml:space="preserve">ه </w:t>
      </w:r>
      <w:r>
        <w:rPr>
          <w:rFonts w:ascii="Nazanin" w:eastAsia="Nazanin" w:hAnsi="Nazanin" w:cs="Nazanin"/>
          <w:sz w:val="24"/>
          <w:szCs w:val="24"/>
          <w:rtl/>
        </w:rPr>
        <w:t xml:space="preserve">موانعی برای تسهیلگری این گروه دارید؟ </w:t>
      </w:r>
    </w:p>
    <w:p w:rsidR="002B7679" w:rsidRDefault="006257D3">
      <w:pPr>
        <w:bidi w:val="0"/>
        <w:spacing w:after="0"/>
        <w:ind w:right="64"/>
      </w:pPr>
      <w:r>
        <w:rPr>
          <w:rFonts w:ascii="Nazanin" w:eastAsia="Nazanin" w:hAnsi="Nazanin" w:cs="Nazanin"/>
          <w:sz w:val="24"/>
        </w:rPr>
        <w:t xml:space="preserve"> </w:t>
      </w:r>
    </w:p>
    <w:p w:rsidR="002B7679" w:rsidRDefault="006257D3" w:rsidP="006257D3">
      <w:pPr>
        <w:spacing w:after="44"/>
        <w:ind w:left="-53" w:right="-45"/>
        <w:jc w:val="left"/>
      </w:pPr>
      <w:r>
        <w:rPr>
          <w:rFonts w:hint="cs"/>
          <w:rtl/>
        </w:rPr>
        <w:t>ساختارهای سازمانی مراکز درمانی</w:t>
      </w: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5975350" cy="31750"/>
                <wp:effectExtent l="0" t="0" r="0" b="0"/>
                <wp:docPr id="1915" name="Group 1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5" style="width:470.5pt;height:2.5pt;mso-position-horizontal-relative:char;mso-position-vertical-relative:line" coordsize="59753,317">
                <v:shape id="Shape 287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:rsidR="002B7679" w:rsidRDefault="006257D3">
      <w:pPr>
        <w:bidi w:val="0"/>
        <w:spacing w:after="156"/>
        <w:ind w:right="64"/>
      </w:pPr>
      <w:r>
        <w:rPr>
          <w:rFonts w:ascii="Nazanin" w:eastAsia="Nazanin" w:hAnsi="Nazanin" w:cs="Nazanin"/>
          <w:sz w:val="24"/>
        </w:rPr>
        <w:t xml:space="preserve"> </w:t>
      </w:r>
    </w:p>
    <w:p w:rsidR="002B7679" w:rsidRDefault="006257D3">
      <w:pPr>
        <w:spacing w:after="132" w:line="261" w:lineRule="auto"/>
        <w:ind w:left="-3" w:right="-15" w:hanging="10"/>
        <w:jc w:val="left"/>
      </w:pPr>
      <w:r>
        <w:rPr>
          <w:rFonts w:ascii="Nazanin" w:eastAsia="Nazanin" w:hAnsi="Nazanin" w:cs="Nazanin"/>
          <w:color w:val="BFBFBF"/>
          <w:sz w:val="24"/>
          <w:szCs w:val="24"/>
          <w:rtl/>
        </w:rPr>
        <w:t>مثلا: ممکنه من را خیلی</w:t>
      </w:r>
      <w:r>
        <w:rPr>
          <w:rFonts w:ascii="Nazanin" w:eastAsia="Nazanin" w:hAnsi="Nazanin" w:cs="Nazanin"/>
          <w:color w:val="BFBFBF"/>
          <w:sz w:val="24"/>
          <w:szCs w:val="24"/>
          <w:rtl/>
        </w:rPr>
        <w:t xml:space="preserve"> تحویل نگیرند، من خیلی حساسم در ارتباط با این ها ، قبولم ندارند، ساختارهای سازمان اجازه تسهیلگری به من نمیده و ...  </w:t>
      </w:r>
    </w:p>
    <w:p w:rsidR="002B7679" w:rsidRDefault="006257D3">
      <w:pPr>
        <w:bidi w:val="0"/>
        <w:spacing w:after="0"/>
        <w:ind w:right="82"/>
      </w:pPr>
      <w:r>
        <w:t xml:space="preserve"> </w:t>
      </w:r>
    </w:p>
    <w:sectPr w:rsidR="002B7679">
      <w:pgSz w:w="12240" w:h="15840"/>
      <w:pgMar w:top="1440" w:right="1435" w:bottom="1440" w:left="149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79"/>
    <w:rsid w:val="002B7679"/>
    <w:rsid w:val="003D11D2"/>
    <w:rsid w:val="006257D3"/>
    <w:rsid w:val="00A2253C"/>
    <w:rsid w:val="00B4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94A1"/>
  <w15:docId w15:val="{83D83A72-06DE-4881-A21B-A0C28457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Elahe</cp:lastModifiedBy>
  <cp:revision>4</cp:revision>
  <dcterms:created xsi:type="dcterms:W3CDTF">2022-09-10T06:22:00Z</dcterms:created>
  <dcterms:modified xsi:type="dcterms:W3CDTF">2022-09-10T06:30:00Z</dcterms:modified>
</cp:coreProperties>
</file>